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34F5" w14:textId="2089716E" w:rsidR="00B31417" w:rsidRPr="000378B1" w:rsidRDefault="00983669" w:rsidP="003166E9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Interim </w:t>
      </w:r>
      <w:r w:rsidR="00B31417" w:rsidRPr="000378B1">
        <w:rPr>
          <w:rFonts w:ascii="Arial" w:hAnsi="Arial" w:cs="Arial"/>
          <w:b/>
          <w:bCs/>
          <w:sz w:val="22"/>
          <w:szCs w:val="22"/>
        </w:rPr>
        <w:t xml:space="preserve">Director – International </w:t>
      </w:r>
      <w:r>
        <w:rPr>
          <w:rFonts w:ascii="Arial" w:hAnsi="Arial" w:cs="Arial"/>
          <w:b/>
          <w:bCs/>
          <w:sz w:val="22"/>
          <w:szCs w:val="22"/>
        </w:rPr>
        <w:t>Relations</w:t>
      </w:r>
    </w:p>
    <w:p w14:paraId="22CCC283" w14:textId="40C6CE8A" w:rsidR="003166E9" w:rsidRPr="000378B1" w:rsidRDefault="003166E9" w:rsidP="003166E9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0378B1">
        <w:rPr>
          <w:rFonts w:ascii="Arial" w:hAnsi="Arial" w:cs="Arial"/>
          <w:b/>
          <w:bCs/>
          <w:sz w:val="22"/>
          <w:szCs w:val="22"/>
        </w:rPr>
        <w:t xml:space="preserve">Job Purpose </w:t>
      </w:r>
    </w:p>
    <w:p w14:paraId="5F18481B" w14:textId="41CE6058" w:rsidR="00A50781" w:rsidRDefault="00A477FE" w:rsidP="003166E9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The </w:t>
      </w:r>
      <w:r w:rsidR="00983669" w:rsidRPr="00983669">
        <w:rPr>
          <w:rFonts w:ascii="Arial" w:hAnsi="Arial" w:cs="Arial"/>
          <w:sz w:val="22"/>
          <w:szCs w:val="22"/>
        </w:rPr>
        <w:t xml:space="preserve">Interim </w:t>
      </w:r>
      <w:r w:rsidRPr="00983669">
        <w:rPr>
          <w:rFonts w:ascii="Arial" w:hAnsi="Arial" w:cs="Arial"/>
          <w:sz w:val="22"/>
          <w:szCs w:val="22"/>
        </w:rPr>
        <w:t>Director</w:t>
      </w:r>
      <w:r w:rsidR="00120972" w:rsidRPr="00983669">
        <w:rPr>
          <w:rFonts w:ascii="Arial" w:hAnsi="Arial" w:cs="Arial"/>
          <w:sz w:val="22"/>
          <w:szCs w:val="22"/>
        </w:rPr>
        <w:t xml:space="preserve"> – International</w:t>
      </w:r>
      <w:r w:rsidR="00983669" w:rsidRPr="00983669">
        <w:rPr>
          <w:rFonts w:ascii="Arial" w:hAnsi="Arial" w:cs="Arial"/>
          <w:sz w:val="22"/>
          <w:szCs w:val="22"/>
        </w:rPr>
        <w:t xml:space="preserve"> Relations</w:t>
      </w:r>
      <w:r w:rsidR="00120972" w:rsidRPr="00983669">
        <w:rPr>
          <w:rFonts w:ascii="Arial" w:hAnsi="Arial" w:cs="Arial"/>
          <w:sz w:val="22"/>
          <w:szCs w:val="22"/>
        </w:rPr>
        <w:t xml:space="preserve"> will </w:t>
      </w:r>
      <w:r w:rsidR="00484460" w:rsidRPr="00983669">
        <w:rPr>
          <w:rFonts w:ascii="Arial" w:hAnsi="Arial" w:cs="Arial"/>
          <w:sz w:val="22"/>
          <w:szCs w:val="22"/>
        </w:rPr>
        <w:t xml:space="preserve">provide senior leadership </w:t>
      </w:r>
      <w:r w:rsidR="00A50781">
        <w:rPr>
          <w:rFonts w:ascii="Arial" w:hAnsi="Arial" w:cs="Arial"/>
          <w:sz w:val="22"/>
          <w:szCs w:val="22"/>
        </w:rPr>
        <w:t xml:space="preserve">to the International Relations Team as we embark on a fresh stage of the University’s development of its </w:t>
      </w:r>
      <w:r w:rsidR="00020B0C">
        <w:rPr>
          <w:rFonts w:ascii="Arial" w:hAnsi="Arial" w:cs="Arial"/>
          <w:sz w:val="22"/>
          <w:szCs w:val="22"/>
        </w:rPr>
        <w:t>international</w:t>
      </w:r>
      <w:r w:rsidR="00A50781">
        <w:rPr>
          <w:rFonts w:ascii="Arial" w:hAnsi="Arial" w:cs="Arial"/>
          <w:sz w:val="22"/>
          <w:szCs w:val="22"/>
        </w:rPr>
        <w:t xml:space="preserve"> activities through the arrival of our new Vice Chancellor in August 2024.</w:t>
      </w:r>
    </w:p>
    <w:p w14:paraId="6BEC96CB" w14:textId="781744EC" w:rsidR="00A50781" w:rsidRDefault="003F3576" w:rsidP="003166E9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. </w:t>
      </w:r>
      <w:r w:rsidR="00983669" w:rsidRPr="00983669">
        <w:rPr>
          <w:rFonts w:ascii="Arial" w:hAnsi="Arial" w:cs="Arial"/>
          <w:sz w:val="22"/>
          <w:szCs w:val="22"/>
        </w:rPr>
        <w:t xml:space="preserve">The post holder will </w:t>
      </w:r>
      <w:r w:rsidR="00A50781">
        <w:rPr>
          <w:rFonts w:ascii="Arial" w:hAnsi="Arial" w:cs="Arial"/>
          <w:sz w:val="22"/>
          <w:szCs w:val="22"/>
        </w:rPr>
        <w:t xml:space="preserve">have </w:t>
      </w:r>
      <w:r w:rsidR="00A50781" w:rsidRPr="00983669">
        <w:rPr>
          <w:rFonts w:ascii="Arial" w:hAnsi="Arial" w:cs="Arial"/>
          <w:sz w:val="22"/>
          <w:szCs w:val="22"/>
        </w:rPr>
        <w:t>expertise</w:t>
      </w:r>
      <w:r w:rsidR="00A50781">
        <w:rPr>
          <w:rFonts w:ascii="Arial" w:hAnsi="Arial" w:cs="Arial"/>
          <w:sz w:val="22"/>
          <w:szCs w:val="22"/>
        </w:rPr>
        <w:t xml:space="preserve"> in the development and implementation of </w:t>
      </w:r>
      <w:r w:rsidR="00020B0C">
        <w:rPr>
          <w:rFonts w:ascii="Arial" w:hAnsi="Arial" w:cs="Arial"/>
          <w:sz w:val="22"/>
          <w:szCs w:val="22"/>
        </w:rPr>
        <w:t>international</w:t>
      </w:r>
      <w:r w:rsidR="00A50781">
        <w:rPr>
          <w:rFonts w:ascii="Arial" w:hAnsi="Arial" w:cs="Arial"/>
          <w:sz w:val="22"/>
          <w:szCs w:val="22"/>
        </w:rPr>
        <w:t xml:space="preserve"> strategies in higher education and will </w:t>
      </w:r>
      <w:r w:rsidR="00983669" w:rsidRPr="00983669">
        <w:rPr>
          <w:rFonts w:ascii="Arial" w:hAnsi="Arial" w:cs="Arial"/>
          <w:sz w:val="22"/>
          <w:szCs w:val="22"/>
        </w:rPr>
        <w:t xml:space="preserve">work with senior academic and professional service leaders to </w:t>
      </w:r>
      <w:r w:rsidR="00A50781">
        <w:rPr>
          <w:rFonts w:ascii="Arial" w:hAnsi="Arial" w:cs="Arial"/>
          <w:sz w:val="22"/>
          <w:szCs w:val="22"/>
        </w:rPr>
        <w:t xml:space="preserve">understand better our institutional requirements and start to build the information necessary for the University to </w:t>
      </w:r>
      <w:r w:rsidR="00983669" w:rsidRPr="00983669">
        <w:rPr>
          <w:rFonts w:ascii="Arial" w:hAnsi="Arial" w:cs="Arial"/>
          <w:sz w:val="22"/>
          <w:szCs w:val="22"/>
        </w:rPr>
        <w:t>develop a new Internationalisation Strategy</w:t>
      </w:r>
      <w:r w:rsidR="00A50781">
        <w:rPr>
          <w:rFonts w:ascii="Arial" w:hAnsi="Arial" w:cs="Arial"/>
          <w:sz w:val="22"/>
          <w:szCs w:val="22"/>
        </w:rPr>
        <w:t>.</w:t>
      </w:r>
    </w:p>
    <w:p w14:paraId="754A79CF" w14:textId="35A1904C" w:rsidR="00A50781" w:rsidRPr="00983669" w:rsidRDefault="00EE006F" w:rsidP="003166E9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The role will </w:t>
      </w:r>
      <w:r w:rsidR="00136E10" w:rsidRPr="00983669">
        <w:rPr>
          <w:rFonts w:ascii="Arial" w:hAnsi="Arial" w:cs="Arial"/>
          <w:sz w:val="22"/>
          <w:szCs w:val="22"/>
        </w:rPr>
        <w:t xml:space="preserve">provide </w:t>
      </w:r>
      <w:r w:rsidR="009F27A1" w:rsidRPr="00983669">
        <w:rPr>
          <w:rFonts w:ascii="Arial" w:hAnsi="Arial" w:cs="Arial"/>
          <w:sz w:val="22"/>
          <w:szCs w:val="22"/>
        </w:rPr>
        <w:t xml:space="preserve">operational leadership to </w:t>
      </w:r>
      <w:r w:rsidR="00A50781">
        <w:rPr>
          <w:rFonts w:ascii="Arial" w:hAnsi="Arial" w:cs="Arial"/>
          <w:sz w:val="22"/>
          <w:szCs w:val="22"/>
        </w:rPr>
        <w:t xml:space="preserve">a highly experienced team to support its members and </w:t>
      </w:r>
      <w:r w:rsidR="009F27A1" w:rsidRPr="00983669">
        <w:rPr>
          <w:rFonts w:ascii="Arial" w:hAnsi="Arial" w:cs="Arial"/>
          <w:sz w:val="22"/>
          <w:szCs w:val="22"/>
        </w:rPr>
        <w:t>ensure</w:t>
      </w:r>
      <w:r w:rsidRPr="00983669">
        <w:rPr>
          <w:rFonts w:ascii="Arial" w:hAnsi="Arial" w:cs="Arial"/>
          <w:sz w:val="22"/>
          <w:szCs w:val="22"/>
        </w:rPr>
        <w:t xml:space="preserve"> </w:t>
      </w:r>
      <w:r w:rsidR="008917D0" w:rsidRPr="00983669">
        <w:rPr>
          <w:rFonts w:ascii="Arial" w:hAnsi="Arial" w:cs="Arial"/>
          <w:sz w:val="22"/>
          <w:szCs w:val="22"/>
        </w:rPr>
        <w:t>e</w:t>
      </w:r>
      <w:r w:rsidR="00BE14EF" w:rsidRPr="00983669">
        <w:rPr>
          <w:rFonts w:ascii="Arial" w:hAnsi="Arial" w:cs="Arial"/>
          <w:sz w:val="22"/>
          <w:szCs w:val="22"/>
        </w:rPr>
        <w:t>ffective</w:t>
      </w:r>
      <w:r w:rsidR="008917D0" w:rsidRPr="00983669">
        <w:rPr>
          <w:rFonts w:ascii="Arial" w:hAnsi="Arial" w:cs="Arial"/>
          <w:sz w:val="22"/>
          <w:szCs w:val="22"/>
        </w:rPr>
        <w:t xml:space="preserve"> delivery of </w:t>
      </w:r>
      <w:r w:rsidR="00410335" w:rsidRPr="00983669">
        <w:rPr>
          <w:rFonts w:ascii="Arial" w:hAnsi="Arial" w:cs="Arial"/>
          <w:sz w:val="22"/>
          <w:szCs w:val="22"/>
        </w:rPr>
        <w:t>the international</w:t>
      </w:r>
      <w:r w:rsidR="00071B96" w:rsidRPr="00983669">
        <w:rPr>
          <w:rFonts w:ascii="Arial" w:hAnsi="Arial" w:cs="Arial"/>
          <w:sz w:val="22"/>
          <w:szCs w:val="22"/>
        </w:rPr>
        <w:t xml:space="preserve">isation activities, particularly </w:t>
      </w:r>
      <w:r w:rsidR="00410335" w:rsidRPr="00983669">
        <w:rPr>
          <w:rFonts w:ascii="Arial" w:hAnsi="Arial" w:cs="Arial"/>
          <w:sz w:val="22"/>
          <w:szCs w:val="22"/>
        </w:rPr>
        <w:t xml:space="preserve">across </w:t>
      </w:r>
      <w:r w:rsidR="00071B96" w:rsidRPr="00983669">
        <w:rPr>
          <w:rFonts w:ascii="Arial" w:hAnsi="Arial" w:cs="Arial"/>
          <w:sz w:val="22"/>
          <w:szCs w:val="22"/>
        </w:rPr>
        <w:t xml:space="preserve">the areas of </w:t>
      </w:r>
      <w:r w:rsidR="00E93743" w:rsidRPr="00983669">
        <w:rPr>
          <w:rFonts w:ascii="Arial" w:hAnsi="Arial" w:cs="Arial"/>
          <w:sz w:val="22"/>
          <w:szCs w:val="22"/>
        </w:rPr>
        <w:t xml:space="preserve">international collaboration, </w:t>
      </w:r>
      <w:r w:rsidR="00BE6242" w:rsidRPr="00983669">
        <w:rPr>
          <w:rFonts w:ascii="Arial" w:hAnsi="Arial" w:cs="Arial"/>
          <w:sz w:val="22"/>
          <w:szCs w:val="22"/>
        </w:rPr>
        <w:t xml:space="preserve">global opportunities, </w:t>
      </w:r>
      <w:r w:rsidR="00020B0C" w:rsidRPr="00983669">
        <w:rPr>
          <w:rFonts w:ascii="Arial" w:hAnsi="Arial" w:cs="Arial"/>
          <w:sz w:val="22"/>
          <w:szCs w:val="22"/>
        </w:rPr>
        <w:t>rankings,</w:t>
      </w:r>
      <w:r w:rsidR="005C3237" w:rsidRPr="00983669">
        <w:rPr>
          <w:rFonts w:ascii="Arial" w:hAnsi="Arial" w:cs="Arial"/>
          <w:sz w:val="22"/>
          <w:szCs w:val="22"/>
        </w:rPr>
        <w:t xml:space="preserve"> and </w:t>
      </w:r>
      <w:r w:rsidR="00BE6242" w:rsidRPr="00983669">
        <w:rPr>
          <w:rFonts w:ascii="Arial" w:hAnsi="Arial" w:cs="Arial"/>
          <w:sz w:val="22"/>
          <w:szCs w:val="22"/>
        </w:rPr>
        <w:t xml:space="preserve">transnational </w:t>
      </w:r>
      <w:r w:rsidR="0035577C" w:rsidRPr="00983669">
        <w:rPr>
          <w:rFonts w:ascii="Arial" w:hAnsi="Arial" w:cs="Arial"/>
          <w:sz w:val="22"/>
          <w:szCs w:val="22"/>
        </w:rPr>
        <w:t>education.</w:t>
      </w:r>
      <w:r w:rsidR="00AE6BD0" w:rsidRPr="00983669">
        <w:rPr>
          <w:rFonts w:ascii="Arial" w:hAnsi="Arial" w:cs="Arial"/>
          <w:sz w:val="22"/>
          <w:szCs w:val="22"/>
        </w:rPr>
        <w:t xml:space="preserve"> </w:t>
      </w:r>
    </w:p>
    <w:p w14:paraId="42FE3D33" w14:textId="58A7F959" w:rsidR="00A50781" w:rsidRPr="00983669" w:rsidRDefault="00A50781" w:rsidP="003166E9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bookmarkStart w:id="0" w:name="_Hlk171076480"/>
      <w:r>
        <w:rPr>
          <w:rFonts w:ascii="Arial" w:hAnsi="Arial" w:cs="Arial"/>
          <w:sz w:val="22"/>
          <w:szCs w:val="22"/>
        </w:rPr>
        <w:t xml:space="preserve">The role will report to the Director of Education and Student Services and be part of that overall </w:t>
      </w:r>
      <w:proofErr w:type="gramStart"/>
      <w:r>
        <w:rPr>
          <w:rFonts w:ascii="Arial" w:hAnsi="Arial" w:cs="Arial"/>
          <w:sz w:val="22"/>
          <w:szCs w:val="22"/>
        </w:rPr>
        <w:t>team, but</w:t>
      </w:r>
      <w:proofErr w:type="gramEnd"/>
      <w:r>
        <w:rPr>
          <w:rFonts w:ascii="Arial" w:hAnsi="Arial" w:cs="Arial"/>
          <w:sz w:val="22"/>
          <w:szCs w:val="22"/>
        </w:rPr>
        <w:t xml:space="preserve"> will work very closely with the PVC Education and Global who carries institutional strategic leadership for global activities</w:t>
      </w:r>
      <w:r w:rsidR="000B1C18">
        <w:rPr>
          <w:rFonts w:ascii="Arial" w:hAnsi="Arial" w:cs="Arial"/>
          <w:sz w:val="22"/>
          <w:szCs w:val="22"/>
        </w:rPr>
        <w:t xml:space="preserve"> and VP External Relations with responsibility for International rankings, marketing and communications.</w:t>
      </w:r>
    </w:p>
    <w:bookmarkEnd w:id="0"/>
    <w:p w14:paraId="7F3C94FE" w14:textId="522CC6B0" w:rsidR="003166E9" w:rsidRPr="00983669" w:rsidRDefault="003166E9" w:rsidP="003166E9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83669">
        <w:rPr>
          <w:rFonts w:ascii="Arial" w:hAnsi="Arial" w:cs="Arial"/>
          <w:b/>
          <w:bCs/>
          <w:sz w:val="22"/>
          <w:szCs w:val="22"/>
        </w:rPr>
        <w:t>Staff Management and Responsibility</w:t>
      </w:r>
    </w:p>
    <w:p w14:paraId="24E150BE" w14:textId="655D555E" w:rsidR="003166E9" w:rsidRPr="00983669" w:rsidRDefault="003166E9" w:rsidP="003166E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Staff management responsibility for all staff within the I</w:t>
      </w:r>
      <w:r w:rsidR="00E23BEF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nternational Relations Office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through the direct line management of: </w:t>
      </w:r>
    </w:p>
    <w:p w14:paraId="72E35081" w14:textId="773ECA2D" w:rsidR="003166E9" w:rsidRPr="00983669" w:rsidRDefault="003166E9" w:rsidP="00316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International Partnerships Manager (Teaching </w:t>
      </w:r>
      <w:r w:rsidR="00A06346"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&amp;</w:t>
      </w:r>
      <w:r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Learning) </w:t>
      </w:r>
    </w:p>
    <w:p w14:paraId="7C048B1D" w14:textId="0A96EFC2" w:rsidR="003166E9" w:rsidRPr="00983669" w:rsidRDefault="003166E9" w:rsidP="00316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International Partnerships Manager (Research) </w:t>
      </w:r>
    </w:p>
    <w:p w14:paraId="5B78AA2F" w14:textId="323437D5" w:rsidR="00B90337" w:rsidRPr="00983669" w:rsidRDefault="00B90337" w:rsidP="00316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International Rankings Project Officer </w:t>
      </w:r>
    </w:p>
    <w:p w14:paraId="5E2C833D" w14:textId="48A0F255" w:rsidR="00A06346" w:rsidRPr="00983669" w:rsidRDefault="00A06346" w:rsidP="00316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International Ministry and Sponsor Liaison </w:t>
      </w:r>
    </w:p>
    <w:p w14:paraId="159449A5" w14:textId="5BD69F80" w:rsidR="003166E9" w:rsidRPr="00983669" w:rsidRDefault="003166E9" w:rsidP="00316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International Mobility Officer </w:t>
      </w:r>
    </w:p>
    <w:p w14:paraId="634B3722" w14:textId="3EFF76A0" w:rsidR="002A2729" w:rsidRPr="00983669" w:rsidRDefault="003166E9" w:rsidP="002A27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International Relations Office Administrator</w:t>
      </w:r>
    </w:p>
    <w:p w14:paraId="1F200B6E" w14:textId="4455A9E9" w:rsidR="003166E9" w:rsidRPr="00983669" w:rsidRDefault="00150CA9" w:rsidP="003166E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Main </w:t>
      </w:r>
      <w:r w:rsidR="001D13CB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Duties and</w:t>
      </w:r>
      <w:r w:rsidR="003166E9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Responsibilities </w:t>
      </w:r>
    </w:p>
    <w:p w14:paraId="3681179E" w14:textId="470EF423" w:rsidR="00C416FB" w:rsidRPr="00983669" w:rsidRDefault="00396A40" w:rsidP="003166E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Thought</w:t>
      </w:r>
      <w:r w:rsidR="00C416FB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leadership</w:t>
      </w:r>
      <w:r w:rsidR="00983669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and strategic development</w:t>
      </w:r>
      <w:r w:rsidR="00C416FB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</w:t>
      </w:r>
      <w:r w:rsidR="00772264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in the </w:t>
      </w:r>
      <w:r w:rsidR="00C416FB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international policy </w:t>
      </w:r>
      <w:proofErr w:type="gramStart"/>
      <w:r w:rsidR="00772264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space</w:t>
      </w:r>
      <w:proofErr w:type="gramEnd"/>
      <w:r w:rsidR="00772264"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</w:t>
      </w:r>
    </w:p>
    <w:p w14:paraId="02D871BC" w14:textId="5CD4A5AA" w:rsidR="00983669" w:rsidRPr="00983669" w:rsidRDefault="00983669" w:rsidP="00C55C62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To work alongside academic and professional services colleagues to </w:t>
      </w:r>
      <w:r w:rsidR="004E0C7B">
        <w:rPr>
          <w:rFonts w:ascii="Arial" w:hAnsi="Arial" w:cs="Arial"/>
          <w:sz w:val="22"/>
          <w:szCs w:val="22"/>
        </w:rPr>
        <w:t xml:space="preserve">understand better our institutional requirements and start to build the information necessary for the University to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>develop a new Internationalisation Strategy.</w:t>
      </w:r>
    </w:p>
    <w:p w14:paraId="4C7483BE" w14:textId="19133A9C" w:rsidR="00C55C62" w:rsidRPr="00983669" w:rsidRDefault="00C55C62" w:rsidP="00C55C62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To provide creative thought-leadership to develop and drive the </w:t>
      </w:r>
      <w:r w:rsidR="00687806" w:rsidRPr="00983669">
        <w:rPr>
          <w:rFonts w:ascii="Arial" w:eastAsia="Times New Roman" w:hAnsi="Arial" w:cs="Arial"/>
          <w:sz w:val="22"/>
          <w:szCs w:val="22"/>
          <w:lang w:eastAsia="en-GB"/>
        </w:rPr>
        <w:t>i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nternationalisation </w:t>
      </w:r>
      <w:r w:rsidR="004E0C7B">
        <w:rPr>
          <w:rFonts w:ascii="Arial" w:eastAsia="Times New Roman" w:hAnsi="Arial" w:cs="Arial"/>
          <w:sz w:val="22"/>
          <w:szCs w:val="22"/>
          <w:lang w:eastAsia="en-GB"/>
        </w:rPr>
        <w:t>thinking</w:t>
      </w:r>
      <w:r w:rsidR="004E0C7B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forward, ensuring that University provision is informed by regular benchmarking, external </w:t>
      </w:r>
      <w:r w:rsidR="00020B0C" w:rsidRPr="00983669">
        <w:rPr>
          <w:rFonts w:ascii="Arial" w:eastAsia="Times New Roman" w:hAnsi="Arial" w:cs="Arial"/>
          <w:sz w:val="22"/>
          <w:szCs w:val="22"/>
          <w:lang w:eastAsia="en-GB"/>
        </w:rPr>
        <w:t>engagement,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and innovative approaches to service </w:t>
      </w:r>
      <w:r w:rsidR="00020B0C" w:rsidRPr="00983669">
        <w:rPr>
          <w:rFonts w:ascii="Arial" w:eastAsia="Times New Roman" w:hAnsi="Arial" w:cs="Arial"/>
          <w:sz w:val="22"/>
          <w:szCs w:val="22"/>
          <w:lang w:eastAsia="en-GB"/>
        </w:rPr>
        <w:t>delivery.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3E33CF4" w14:textId="24A2C990" w:rsidR="00396A40" w:rsidRPr="00983669" w:rsidRDefault="00CA2DEC" w:rsidP="00396A40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bookmarkStart w:id="1" w:name="_Hlk171076539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To </w:t>
      </w:r>
      <w:r w:rsidR="004E0C7B">
        <w:rPr>
          <w:rFonts w:ascii="Arial" w:eastAsia="Times New Roman" w:hAnsi="Arial" w:cs="Arial"/>
          <w:sz w:val="22"/>
          <w:szCs w:val="22"/>
          <w:lang w:eastAsia="en-GB"/>
        </w:rPr>
        <w:t xml:space="preserve">work with PVC Education and Global </w:t>
      </w:r>
      <w:r w:rsidR="000B1C18">
        <w:rPr>
          <w:rFonts w:ascii="Arial" w:eastAsia="Times New Roman" w:hAnsi="Arial" w:cs="Arial"/>
          <w:sz w:val="22"/>
          <w:szCs w:val="22"/>
          <w:lang w:eastAsia="en-GB"/>
        </w:rPr>
        <w:t xml:space="preserve">and VP External relations </w:t>
      </w:r>
      <w:r w:rsidR="004E0C7B">
        <w:rPr>
          <w:rFonts w:ascii="Arial" w:eastAsia="Times New Roman" w:hAnsi="Arial" w:cs="Arial"/>
          <w:sz w:val="22"/>
          <w:szCs w:val="22"/>
          <w:lang w:eastAsia="en-GB"/>
        </w:rPr>
        <w:t xml:space="preserve">to support the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>promot</w:t>
      </w:r>
      <w:r w:rsidR="004E0C7B">
        <w:rPr>
          <w:rFonts w:ascii="Arial" w:eastAsia="Times New Roman" w:hAnsi="Arial" w:cs="Arial"/>
          <w:sz w:val="22"/>
          <w:szCs w:val="22"/>
          <w:lang w:eastAsia="en-GB"/>
        </w:rPr>
        <w:t>ion of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the University of Bath’s international profile, reputation and partnerships through effective relationship management, research, analysis and use of marketing and communication </w:t>
      </w:r>
      <w:r w:rsidR="00020B0C" w:rsidRPr="00983669">
        <w:rPr>
          <w:rFonts w:ascii="Arial" w:eastAsia="Times New Roman" w:hAnsi="Arial" w:cs="Arial"/>
          <w:sz w:val="22"/>
          <w:szCs w:val="22"/>
          <w:lang w:eastAsia="en-GB"/>
        </w:rPr>
        <w:t>tools.</w:t>
      </w:r>
    </w:p>
    <w:bookmarkEnd w:id="1"/>
    <w:p w14:paraId="224F4A6F" w14:textId="77777777" w:rsidR="004E0C7B" w:rsidRDefault="0024379D" w:rsidP="0024379D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To identify and implement improvements to streamline working processes</w:t>
      </w:r>
      <w:r w:rsidR="004E0C7B">
        <w:rPr>
          <w:rFonts w:ascii="Arial" w:eastAsia="Times New Roman" w:hAnsi="Arial" w:cs="Arial"/>
          <w:sz w:val="22"/>
          <w:szCs w:val="22"/>
          <w:lang w:eastAsia="en-GB"/>
        </w:rPr>
        <w:t xml:space="preserve"> within the team and across the institution to ensure effective processes and ways of working are in place.</w:t>
      </w:r>
    </w:p>
    <w:p w14:paraId="1FC3E5F8" w14:textId="34DF740B" w:rsidR="0024379D" w:rsidRPr="00983669" w:rsidRDefault="004E0C7B" w:rsidP="0024379D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To </w:t>
      </w:r>
      <w:r w:rsidR="00020B0C">
        <w:rPr>
          <w:rFonts w:ascii="Arial" w:eastAsia="Times New Roman" w:hAnsi="Arial" w:cs="Arial"/>
          <w:sz w:val="22"/>
          <w:szCs w:val="22"/>
          <w:lang w:eastAsia="en-GB"/>
        </w:rPr>
        <w:t>undertake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thorough risk assessments</w:t>
      </w:r>
      <w:r w:rsidR="0024379D" w:rsidRPr="00983669">
        <w:rPr>
          <w:rFonts w:ascii="Arial" w:eastAsia="Times New Roman" w:hAnsi="Arial" w:cs="Arial"/>
          <w:sz w:val="22"/>
          <w:szCs w:val="22"/>
          <w:lang w:eastAsia="en-GB"/>
        </w:rPr>
        <w:t>, manage and mitigate institutional risk to international developments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activities across the institution.</w:t>
      </w:r>
    </w:p>
    <w:p w14:paraId="5F58DDE9" w14:textId="420180AA" w:rsidR="00CA2DEC" w:rsidRPr="00983669" w:rsidRDefault="0024379D" w:rsidP="00CE1727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To be responsible for the delivery of high-quality advice and intelligence, </w:t>
      </w:r>
      <w:r w:rsidR="00020B0C" w:rsidRPr="00983669">
        <w:rPr>
          <w:rFonts w:ascii="Arial" w:eastAsia="Times New Roman" w:hAnsi="Arial" w:cs="Arial"/>
          <w:sz w:val="22"/>
          <w:szCs w:val="22"/>
          <w:lang w:eastAsia="en-GB"/>
        </w:rPr>
        <w:t>reports,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and briefings to senior management, including the Vice Chancellor and </w:t>
      </w:r>
      <w:r w:rsidR="00983669" w:rsidRPr="00983669">
        <w:rPr>
          <w:rFonts w:ascii="Arial" w:eastAsia="Times New Roman" w:hAnsi="Arial" w:cs="Arial"/>
          <w:sz w:val="22"/>
          <w:szCs w:val="22"/>
          <w:lang w:eastAsia="en-GB"/>
        </w:rPr>
        <w:t>other senior leaders.</w:t>
      </w:r>
    </w:p>
    <w:p w14:paraId="691AA17F" w14:textId="64965031" w:rsidR="00B31417" w:rsidRPr="00983669" w:rsidRDefault="00B31417" w:rsidP="003166E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Leadership, </w:t>
      </w:r>
      <w:proofErr w:type="gramStart"/>
      <w:r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management</w:t>
      </w:r>
      <w:proofErr w:type="gramEnd"/>
      <w:r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and development of the work of the IRO </w:t>
      </w:r>
    </w:p>
    <w:p w14:paraId="057AAE18" w14:textId="77777777" w:rsidR="00983669" w:rsidRPr="00983669" w:rsidRDefault="00CA2DEC" w:rsidP="00847483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To lead, manage and promote the work of International Relations Offic</w:t>
      </w:r>
      <w:r w:rsidR="00895B66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80B27" w:rsidRPr="00983669">
        <w:rPr>
          <w:rFonts w:ascii="Arial" w:eastAsia="Times New Roman" w:hAnsi="Arial" w:cs="Arial"/>
          <w:sz w:val="22"/>
          <w:szCs w:val="22"/>
          <w:lang w:eastAsia="en-GB"/>
        </w:rPr>
        <w:t>(IRO)</w:t>
      </w:r>
    </w:p>
    <w:p w14:paraId="0E2192AB" w14:textId="4E75918E" w:rsidR="00847483" w:rsidRPr="00983669" w:rsidRDefault="00CA2DEC" w:rsidP="00847483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Developing a high-performance culture that delivers consistent, high-quality outcomes which are both flexible and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efficien</w:t>
      </w:r>
      <w:r w:rsidR="00966883" w:rsidRPr="00983669">
        <w:rPr>
          <w:rFonts w:ascii="Arial" w:eastAsia="Times New Roman" w:hAnsi="Arial" w:cs="Arial"/>
          <w:sz w:val="22"/>
          <w:szCs w:val="22"/>
          <w:lang w:eastAsia="en-GB"/>
        </w:rPr>
        <w:t>t;</w:t>
      </w:r>
      <w:proofErr w:type="gramEnd"/>
    </w:p>
    <w:p w14:paraId="3E8D7F08" w14:textId="3901C50E" w:rsidR="00847483" w:rsidRPr="00983669" w:rsidRDefault="00847483" w:rsidP="00847483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To ensure that the IRO functions as a central hub of expertise, information and good practice that delivers the University’s internationalisation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activities</w:t>
      </w:r>
      <w:r w:rsidR="00966883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</w:p>
    <w:p w14:paraId="7A384528" w14:textId="434EC2E5" w:rsidR="0011128B" w:rsidRPr="00983669" w:rsidRDefault="0011128B" w:rsidP="0011128B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To align the IRO</w:t>
      </w:r>
      <w:r w:rsidR="00983669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’s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work, systems and processes to the delivery of the strategy and ensure the alignment of strategic priorities and operational activities with senior partners and Faculty/ School of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Management</w:t>
      </w:r>
      <w:r w:rsidR="00966883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</w:p>
    <w:p w14:paraId="18A6934D" w14:textId="3F979A2B" w:rsidR="009205BE" w:rsidRPr="00983669" w:rsidRDefault="009205BE" w:rsidP="009205BE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To ensure the IRO</w:t>
      </w:r>
      <w:r w:rsidR="00BD387F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is well managed, including developing the department’s submission to the University financial planning process, </w:t>
      </w:r>
      <w:r w:rsidR="008F5678" w:rsidRPr="00983669">
        <w:rPr>
          <w:rFonts w:ascii="Arial" w:eastAsia="Times New Roman" w:hAnsi="Arial" w:cs="Arial"/>
          <w:sz w:val="22"/>
          <w:szCs w:val="22"/>
          <w:lang w:eastAsia="en-GB"/>
        </w:rPr>
        <w:t>developing,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and implementing an operational plan, managing budgets, ensuring compliance with financial, institutional and regulatory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requirements</w:t>
      </w:r>
      <w:r w:rsidR="00966883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</w:p>
    <w:p w14:paraId="4D05DC97" w14:textId="4376F247" w:rsidR="00384D81" w:rsidRPr="00983669" w:rsidRDefault="00384D81" w:rsidP="0024379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To inspire, develop and manage IRO</w:t>
      </w:r>
      <w:r w:rsidR="00BD387F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staff both individually and as a cohesive team, building their capability, </w:t>
      </w:r>
      <w:r w:rsidR="008F5678" w:rsidRPr="00983669">
        <w:rPr>
          <w:rFonts w:ascii="Arial" w:eastAsia="Times New Roman" w:hAnsi="Arial" w:cs="Arial"/>
          <w:sz w:val="22"/>
          <w:szCs w:val="22"/>
          <w:lang w:eastAsia="en-GB"/>
        </w:rPr>
        <w:t>expertise,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and effective behaviours to meet the University’s needs and their ability to promote international collaboration with internal and external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stakeholders</w:t>
      </w:r>
      <w:r w:rsidR="00966883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</w:p>
    <w:p w14:paraId="7BB664E4" w14:textId="0BD20E03" w:rsidR="001E7773" w:rsidRPr="00983669" w:rsidRDefault="00384D81" w:rsidP="0024379D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T</w:t>
      </w:r>
      <w:r w:rsidR="008F5678" w:rsidRPr="00983669">
        <w:rPr>
          <w:rFonts w:ascii="Arial" w:eastAsia="Times New Roman" w:hAnsi="Arial" w:cs="Arial"/>
          <w:sz w:val="22"/>
          <w:szCs w:val="22"/>
          <w:lang w:eastAsia="en-GB"/>
        </w:rPr>
        <w:t>o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f</w:t>
      </w:r>
      <w:r w:rsidR="00F86F38" w:rsidRPr="00983669">
        <w:rPr>
          <w:rFonts w:ascii="Arial" w:hAnsi="Arial" w:cs="Arial"/>
          <w:sz w:val="22"/>
          <w:szCs w:val="22"/>
        </w:rPr>
        <w:t xml:space="preserve">oster a culture of innovation and continuous improvement that encourages, </w:t>
      </w:r>
      <w:proofErr w:type="gramStart"/>
      <w:r w:rsidR="00F86F38" w:rsidRPr="00983669">
        <w:rPr>
          <w:rFonts w:ascii="Arial" w:hAnsi="Arial" w:cs="Arial"/>
          <w:sz w:val="22"/>
          <w:szCs w:val="22"/>
        </w:rPr>
        <w:t>engages</w:t>
      </w:r>
      <w:proofErr w:type="gramEnd"/>
      <w:r w:rsidR="00F86F38" w:rsidRPr="00983669">
        <w:rPr>
          <w:rFonts w:ascii="Arial" w:hAnsi="Arial" w:cs="Arial"/>
          <w:sz w:val="22"/>
          <w:szCs w:val="22"/>
        </w:rPr>
        <w:t xml:space="preserve"> and supports a high level of professional development and personal responsibility, ensuring that </w:t>
      </w:r>
      <w:r w:rsidR="008E3C84" w:rsidRPr="00983669">
        <w:rPr>
          <w:rFonts w:ascii="Arial" w:hAnsi="Arial" w:cs="Arial"/>
          <w:sz w:val="22"/>
          <w:szCs w:val="22"/>
        </w:rPr>
        <w:t>the IRO</w:t>
      </w:r>
      <w:r w:rsidR="00C23F70" w:rsidRPr="00983669">
        <w:rPr>
          <w:rFonts w:ascii="Arial" w:hAnsi="Arial" w:cs="Arial"/>
          <w:sz w:val="22"/>
          <w:szCs w:val="22"/>
        </w:rPr>
        <w:t xml:space="preserve"> </w:t>
      </w:r>
      <w:r w:rsidR="00F86F38" w:rsidRPr="00983669">
        <w:rPr>
          <w:rFonts w:ascii="Arial" w:hAnsi="Arial" w:cs="Arial"/>
          <w:sz w:val="22"/>
          <w:szCs w:val="22"/>
        </w:rPr>
        <w:t>contribute</w:t>
      </w:r>
      <w:r w:rsidR="00983669" w:rsidRPr="00983669">
        <w:rPr>
          <w:rFonts w:ascii="Arial" w:hAnsi="Arial" w:cs="Arial"/>
          <w:sz w:val="22"/>
          <w:szCs w:val="22"/>
        </w:rPr>
        <w:t>s</w:t>
      </w:r>
      <w:r w:rsidR="00F86F38" w:rsidRPr="00983669">
        <w:rPr>
          <w:rFonts w:ascii="Arial" w:hAnsi="Arial" w:cs="Arial"/>
          <w:sz w:val="22"/>
          <w:szCs w:val="22"/>
        </w:rPr>
        <w:t xml:space="preserve"> to successful outcomes for students and the University</w:t>
      </w:r>
      <w:r w:rsidR="008E3C84" w:rsidRPr="00983669">
        <w:rPr>
          <w:rFonts w:ascii="Arial" w:hAnsi="Arial" w:cs="Arial"/>
          <w:sz w:val="22"/>
          <w:szCs w:val="22"/>
        </w:rPr>
        <w:t>.</w:t>
      </w:r>
    </w:p>
    <w:p w14:paraId="4C37622F" w14:textId="3C539586" w:rsidR="003920FC" w:rsidRPr="00983669" w:rsidRDefault="00004860" w:rsidP="00CA2DEC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83669">
        <w:rPr>
          <w:rFonts w:ascii="Arial" w:hAnsi="Arial" w:cs="Arial"/>
          <w:b/>
          <w:bCs/>
          <w:sz w:val="22"/>
          <w:szCs w:val="22"/>
        </w:rPr>
        <w:t xml:space="preserve">Liaison and Representation </w:t>
      </w:r>
    </w:p>
    <w:p w14:paraId="13EA3713" w14:textId="6BE30780" w:rsidR="00004860" w:rsidRPr="00983669" w:rsidRDefault="00B30657" w:rsidP="00CA15F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To work collaboratively and effectively with other Professional Services and Faculties/School of Management to </w:t>
      </w:r>
      <w:r w:rsidR="00165F7A" w:rsidRPr="00983669">
        <w:rPr>
          <w:rFonts w:ascii="Arial" w:hAnsi="Arial" w:cs="Arial"/>
          <w:sz w:val="22"/>
          <w:szCs w:val="22"/>
        </w:rPr>
        <w:t>direct, inspire, motivate, engage and challenge</w:t>
      </w:r>
      <w:r w:rsidR="00CA15F6" w:rsidRPr="00983669">
        <w:rPr>
          <w:rFonts w:ascii="Arial" w:hAnsi="Arial" w:cs="Arial"/>
          <w:sz w:val="22"/>
          <w:szCs w:val="22"/>
        </w:rPr>
        <w:t xml:space="preserve"> whilst </w:t>
      </w:r>
      <w:r w:rsidR="00CA15F6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ensuring the coordination of international </w:t>
      </w:r>
      <w:proofErr w:type="gramStart"/>
      <w:r w:rsidR="00CA15F6" w:rsidRPr="00983669">
        <w:rPr>
          <w:rFonts w:ascii="Arial" w:eastAsia="Times New Roman" w:hAnsi="Arial" w:cs="Arial"/>
          <w:sz w:val="22"/>
          <w:szCs w:val="22"/>
          <w:lang w:eastAsia="en-GB"/>
        </w:rPr>
        <w:t>activities</w:t>
      </w:r>
      <w:r w:rsidR="00601FFD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</w:p>
    <w:p w14:paraId="012DFF37" w14:textId="361EDFA0" w:rsidR="00F86F38" w:rsidRPr="00983669" w:rsidRDefault="00CA2DEC" w:rsidP="00895B66">
      <w:pPr>
        <w:pStyle w:val="NormalWeb"/>
        <w:numPr>
          <w:ilvl w:val="0"/>
          <w:numId w:val="2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Ensure that </w:t>
      </w:r>
      <w:r w:rsidR="00D179C8" w:rsidRPr="00983669">
        <w:rPr>
          <w:rFonts w:ascii="Arial" w:hAnsi="Arial" w:cs="Arial"/>
          <w:sz w:val="22"/>
          <w:szCs w:val="22"/>
        </w:rPr>
        <w:t>international issues</w:t>
      </w:r>
      <w:r w:rsidRPr="00983669">
        <w:rPr>
          <w:rFonts w:ascii="Arial" w:hAnsi="Arial" w:cs="Arial"/>
          <w:sz w:val="22"/>
          <w:szCs w:val="22"/>
        </w:rPr>
        <w:t xml:space="preserve"> are championed and fully engaged with at senior University </w:t>
      </w:r>
      <w:proofErr w:type="gramStart"/>
      <w:r w:rsidRPr="00983669">
        <w:rPr>
          <w:rFonts w:ascii="Arial" w:hAnsi="Arial" w:cs="Arial"/>
          <w:sz w:val="22"/>
          <w:szCs w:val="22"/>
        </w:rPr>
        <w:t>committees</w:t>
      </w:r>
      <w:r w:rsidR="00601FFD" w:rsidRPr="00983669">
        <w:rPr>
          <w:rFonts w:ascii="Arial" w:hAnsi="Arial" w:cs="Arial"/>
          <w:sz w:val="22"/>
          <w:szCs w:val="22"/>
        </w:rPr>
        <w:t>;</w:t>
      </w:r>
      <w:proofErr w:type="gramEnd"/>
    </w:p>
    <w:p w14:paraId="3FCFAF47" w14:textId="0A47763E" w:rsidR="002F0D87" w:rsidRPr="00983669" w:rsidRDefault="00895B66" w:rsidP="00AB0028">
      <w:pPr>
        <w:pStyle w:val="NormalWeb"/>
        <w:numPr>
          <w:ilvl w:val="0"/>
          <w:numId w:val="2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Work with others to deliver services which develop the international capability of the </w:t>
      </w:r>
      <w:r w:rsidR="00B337B5" w:rsidRPr="00983669">
        <w:rPr>
          <w:rFonts w:ascii="Arial" w:hAnsi="Arial" w:cs="Arial"/>
          <w:sz w:val="22"/>
          <w:szCs w:val="22"/>
        </w:rPr>
        <w:t>University whilst</w:t>
      </w:r>
      <w:r w:rsidR="00AB0028" w:rsidRPr="00983669">
        <w:rPr>
          <w:rFonts w:ascii="Arial" w:hAnsi="Arial" w:cs="Arial"/>
          <w:sz w:val="22"/>
          <w:szCs w:val="22"/>
        </w:rPr>
        <w:t xml:space="preserve"> continuing to provide </w:t>
      </w:r>
      <w:r w:rsidR="00036D9E" w:rsidRPr="00983669">
        <w:rPr>
          <w:rFonts w:ascii="Arial" w:hAnsi="Arial" w:cs="Arial"/>
          <w:sz w:val="22"/>
          <w:szCs w:val="22"/>
        </w:rPr>
        <w:t xml:space="preserve">high-quality and empowering leadership operating within a culture of care, inclusivity and </w:t>
      </w:r>
      <w:proofErr w:type="gramStart"/>
      <w:r w:rsidR="00036D9E" w:rsidRPr="00983669">
        <w:rPr>
          <w:rFonts w:ascii="Arial" w:hAnsi="Arial" w:cs="Arial"/>
          <w:sz w:val="22"/>
          <w:szCs w:val="22"/>
        </w:rPr>
        <w:t>wellbeing</w:t>
      </w:r>
      <w:r w:rsidR="007508C6" w:rsidRPr="00983669">
        <w:rPr>
          <w:rFonts w:ascii="Arial" w:hAnsi="Arial" w:cs="Arial"/>
          <w:sz w:val="22"/>
          <w:szCs w:val="22"/>
        </w:rPr>
        <w:t>;</w:t>
      </w:r>
      <w:proofErr w:type="gramEnd"/>
    </w:p>
    <w:p w14:paraId="11A37B23" w14:textId="56DDEB4B" w:rsidR="002F0D87" w:rsidRPr="00983669" w:rsidRDefault="00DB3864" w:rsidP="008A6BD3">
      <w:pPr>
        <w:pStyle w:val="NormalWeb"/>
        <w:numPr>
          <w:ilvl w:val="0"/>
          <w:numId w:val="2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>To horizon-scan, keeping abreast of relevant national and international policy developments</w:t>
      </w:r>
      <w:r w:rsidR="00AC3C21" w:rsidRPr="00983669">
        <w:rPr>
          <w:rFonts w:ascii="Arial" w:hAnsi="Arial" w:cs="Arial"/>
          <w:sz w:val="22"/>
          <w:szCs w:val="22"/>
        </w:rPr>
        <w:t xml:space="preserve">, providing a timely and accurate response to external international policy </w:t>
      </w:r>
      <w:proofErr w:type="gramStart"/>
      <w:r w:rsidR="00AC3C21" w:rsidRPr="00983669">
        <w:rPr>
          <w:rFonts w:ascii="Arial" w:hAnsi="Arial" w:cs="Arial"/>
          <w:sz w:val="22"/>
          <w:szCs w:val="22"/>
        </w:rPr>
        <w:t>developments</w:t>
      </w:r>
      <w:r w:rsidR="007508C6" w:rsidRPr="00983669">
        <w:rPr>
          <w:rFonts w:ascii="Arial" w:hAnsi="Arial" w:cs="Arial"/>
          <w:sz w:val="22"/>
          <w:szCs w:val="22"/>
        </w:rPr>
        <w:t>;</w:t>
      </w:r>
      <w:proofErr w:type="gramEnd"/>
    </w:p>
    <w:p w14:paraId="2FBFF03A" w14:textId="6902C0BB" w:rsidR="002F0D87" w:rsidRPr="00983669" w:rsidRDefault="00C94E1C" w:rsidP="002F0D87">
      <w:pPr>
        <w:pStyle w:val="NormalWeb"/>
        <w:numPr>
          <w:ilvl w:val="0"/>
          <w:numId w:val="2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>Represent the University on national and international external groups and boards, engaging effectively in appropriate external networks</w:t>
      </w:r>
      <w:r w:rsidR="00991F7B" w:rsidRPr="00983669">
        <w:rPr>
          <w:rFonts w:ascii="Arial" w:hAnsi="Arial" w:cs="Arial"/>
          <w:sz w:val="22"/>
          <w:szCs w:val="22"/>
        </w:rPr>
        <w:t>, partner organisations</w:t>
      </w:r>
      <w:r w:rsidR="00F32B0A" w:rsidRPr="00983669">
        <w:rPr>
          <w:rFonts w:ascii="Arial" w:hAnsi="Arial" w:cs="Arial"/>
          <w:sz w:val="22"/>
          <w:szCs w:val="22"/>
        </w:rPr>
        <w:t xml:space="preserve"> and maintaining </w:t>
      </w:r>
      <w:r w:rsidRPr="00983669">
        <w:rPr>
          <w:rFonts w:ascii="Arial" w:hAnsi="Arial" w:cs="Arial"/>
          <w:sz w:val="22"/>
          <w:szCs w:val="22"/>
        </w:rPr>
        <w:t>effective relationships</w:t>
      </w:r>
      <w:r w:rsidR="00321A4A" w:rsidRPr="00983669">
        <w:rPr>
          <w:rFonts w:ascii="Arial" w:hAnsi="Arial" w:cs="Arial"/>
          <w:sz w:val="22"/>
          <w:szCs w:val="22"/>
        </w:rPr>
        <w:t>.</w:t>
      </w:r>
    </w:p>
    <w:p w14:paraId="6028DF5B" w14:textId="77777777" w:rsidR="00321A4A" w:rsidRPr="00983669" w:rsidRDefault="008D6F85" w:rsidP="00321A4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General </w:t>
      </w:r>
    </w:p>
    <w:p w14:paraId="15CD97E4" w14:textId="1470475C" w:rsidR="00B337B5" w:rsidRPr="00983669" w:rsidRDefault="00B337B5" w:rsidP="00B337B5">
      <w:pPr>
        <w:pStyle w:val="NormalWeb"/>
        <w:numPr>
          <w:ilvl w:val="0"/>
          <w:numId w:val="2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To represent the University nationally and internationally where </w:t>
      </w:r>
      <w:proofErr w:type="gramStart"/>
      <w:r w:rsidRPr="00983669">
        <w:rPr>
          <w:rFonts w:ascii="Arial" w:hAnsi="Arial" w:cs="Arial"/>
          <w:sz w:val="22"/>
          <w:szCs w:val="22"/>
        </w:rPr>
        <w:t>appropriate</w:t>
      </w:r>
      <w:r w:rsidR="00991F7B" w:rsidRPr="00983669">
        <w:rPr>
          <w:rFonts w:ascii="Arial" w:hAnsi="Arial" w:cs="Arial"/>
          <w:sz w:val="22"/>
          <w:szCs w:val="22"/>
        </w:rPr>
        <w:t>;</w:t>
      </w:r>
      <w:proofErr w:type="gramEnd"/>
    </w:p>
    <w:p w14:paraId="175B46AC" w14:textId="343D20B8" w:rsidR="00991F7B" w:rsidRPr="00983669" w:rsidRDefault="00991F7B" w:rsidP="00991F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To e</w:t>
      </w:r>
      <w:r w:rsidRPr="00983669">
        <w:rPr>
          <w:rFonts w:ascii="Arial" w:hAnsi="Arial" w:cs="Arial"/>
          <w:sz w:val="22"/>
          <w:szCs w:val="22"/>
        </w:rPr>
        <w:t xml:space="preserve">ngage with and understand University driven projects, the inputs required and the impact on the teams you </w:t>
      </w:r>
      <w:proofErr w:type="gramStart"/>
      <w:r w:rsidRPr="00983669">
        <w:rPr>
          <w:rFonts w:ascii="Arial" w:hAnsi="Arial" w:cs="Arial"/>
          <w:sz w:val="22"/>
          <w:szCs w:val="22"/>
        </w:rPr>
        <w:t>lead</w:t>
      </w:r>
      <w:r w:rsidR="002661D2" w:rsidRPr="00983669">
        <w:rPr>
          <w:rFonts w:ascii="Arial" w:hAnsi="Arial" w:cs="Arial"/>
          <w:sz w:val="22"/>
          <w:szCs w:val="22"/>
        </w:rPr>
        <w:t>;</w:t>
      </w:r>
      <w:proofErr w:type="gramEnd"/>
    </w:p>
    <w:p w14:paraId="1FD8DB3C" w14:textId="21CAAB2A" w:rsidR="00321A4A" w:rsidRPr="00983669" w:rsidRDefault="003166E9" w:rsidP="003166E9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To ensure all related resources are used effectively and in the interests of the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University</w:t>
      </w:r>
      <w:r w:rsidR="00991F7B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</w:p>
    <w:p w14:paraId="4A71CC51" w14:textId="7C62B3EB" w:rsidR="00321A4A" w:rsidRPr="00983669" w:rsidRDefault="003166E9" w:rsidP="00321A4A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You will from time to time be required to undertake other duties of a similar nature as reasonably required by your line manager. You are required to follow all University policies and procedures at all times and take account of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University</w:t>
      </w:r>
      <w:proofErr w:type="gramEnd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guidance</w:t>
      </w:r>
      <w:r w:rsidR="002661D2" w:rsidRPr="00983669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4A13116E" w14:textId="77777777" w:rsidR="006C2331" w:rsidRDefault="006C233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75D6EBD" w14:textId="37E0E738" w:rsidR="00B01220" w:rsidRPr="00983669" w:rsidRDefault="00860BB0">
      <w:pPr>
        <w:rPr>
          <w:rFonts w:ascii="Arial" w:hAnsi="Arial" w:cs="Arial"/>
          <w:b/>
          <w:bCs/>
          <w:sz w:val="22"/>
          <w:szCs w:val="22"/>
        </w:rPr>
      </w:pPr>
      <w:r w:rsidRPr="00983669">
        <w:rPr>
          <w:rFonts w:ascii="Arial" w:hAnsi="Arial" w:cs="Arial"/>
          <w:b/>
          <w:bCs/>
          <w:sz w:val="22"/>
          <w:szCs w:val="22"/>
        </w:rPr>
        <w:lastRenderedPageBreak/>
        <w:t>Person Spec</w:t>
      </w:r>
      <w:r w:rsidR="000378B1" w:rsidRPr="00983669">
        <w:rPr>
          <w:rFonts w:ascii="Arial" w:hAnsi="Arial" w:cs="Arial"/>
          <w:b/>
          <w:bCs/>
          <w:sz w:val="22"/>
          <w:szCs w:val="22"/>
        </w:rPr>
        <w:t xml:space="preserve">ification </w:t>
      </w:r>
    </w:p>
    <w:p w14:paraId="16B32EB9" w14:textId="77777777" w:rsidR="006708E3" w:rsidRPr="00983669" w:rsidRDefault="006708E3">
      <w:pPr>
        <w:rPr>
          <w:rFonts w:ascii="Arial" w:hAnsi="Arial" w:cs="Arial"/>
          <w:b/>
          <w:bCs/>
          <w:sz w:val="22"/>
          <w:szCs w:val="22"/>
        </w:rPr>
      </w:pPr>
    </w:p>
    <w:p w14:paraId="21721691" w14:textId="7974BA27" w:rsidR="006708E3" w:rsidRPr="00983669" w:rsidRDefault="006708E3">
      <w:pPr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Qualifications </w:t>
      </w:r>
    </w:p>
    <w:p w14:paraId="33C14EA3" w14:textId="382B6757" w:rsidR="006708E3" w:rsidRPr="00983669" w:rsidRDefault="006708E3" w:rsidP="006708E3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Be degree-qualified, or have equivalent experience to be able to operate successfully in an academic environment</w:t>
      </w:r>
      <w:r w:rsidR="00246F01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gramStart"/>
      <w:r w:rsidR="00246F01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proofErr w:type="gramEnd"/>
    </w:p>
    <w:p w14:paraId="19F29FC1" w14:textId="742838B6" w:rsidR="006708E3" w:rsidRPr="00983669" w:rsidRDefault="00A47555" w:rsidP="00027F27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="00027F27" w:rsidRPr="00983669">
        <w:rPr>
          <w:rFonts w:ascii="Arial" w:eastAsia="Times New Roman" w:hAnsi="Arial" w:cs="Arial"/>
          <w:sz w:val="22"/>
          <w:szCs w:val="22"/>
          <w:lang w:eastAsia="en-GB"/>
        </w:rPr>
        <w:t>igher degree or d</w:t>
      </w:r>
      <w:r w:rsidR="006708E3" w:rsidRPr="00983669">
        <w:rPr>
          <w:rFonts w:ascii="Arial" w:eastAsia="Times New Roman" w:hAnsi="Arial" w:cs="Arial"/>
          <w:sz w:val="22"/>
          <w:szCs w:val="22"/>
          <w:lang w:eastAsia="en-GB"/>
        </w:rPr>
        <w:t>emonstrate evidence of continuous professional development</w:t>
      </w:r>
      <w:r w:rsidR="00246F01" w:rsidRPr="00983669">
        <w:rPr>
          <w:rFonts w:ascii="Arial" w:eastAsia="Times New Roman" w:hAnsi="Arial" w:cs="Arial"/>
          <w:sz w:val="22"/>
          <w:szCs w:val="22"/>
          <w:lang w:eastAsia="en-GB"/>
        </w:rPr>
        <w:t>. E</w:t>
      </w:r>
    </w:p>
    <w:p w14:paraId="79A2E6DF" w14:textId="69ED315A" w:rsidR="006708E3" w:rsidRPr="00983669" w:rsidRDefault="006708E3">
      <w:pPr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 xml:space="preserve">Knowledge and Experience </w:t>
      </w:r>
    </w:p>
    <w:p w14:paraId="480C8E7D" w14:textId="0CF1A622" w:rsidR="00027F27" w:rsidRPr="00983669" w:rsidRDefault="006708E3" w:rsidP="0006480A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Demonstrable leadership, strategic </w:t>
      </w:r>
      <w:r w:rsidR="00983669" w:rsidRPr="00983669">
        <w:rPr>
          <w:rFonts w:ascii="Arial" w:eastAsia="Times New Roman" w:hAnsi="Arial" w:cs="Arial"/>
          <w:sz w:val="22"/>
          <w:szCs w:val="22"/>
          <w:lang w:eastAsia="en-GB"/>
        </w:rPr>
        <w:t>development/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management and </w:t>
      </w:r>
      <w:r w:rsidR="0021391E" w:rsidRPr="00983669">
        <w:rPr>
          <w:rFonts w:ascii="Arial" w:eastAsia="Times New Roman" w:hAnsi="Arial" w:cs="Arial"/>
          <w:sz w:val="22"/>
          <w:szCs w:val="22"/>
          <w:lang w:eastAsia="en-GB"/>
        </w:rPr>
        <w:t>successful delivery of internationalisation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gained at a senior level within higher education</w:t>
      </w:r>
      <w:r w:rsidR="00C261D7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; </w:t>
      </w:r>
      <w:proofErr w:type="gramStart"/>
      <w:r w:rsidR="00C261D7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proofErr w:type="gramEnd"/>
    </w:p>
    <w:p w14:paraId="327A4177" w14:textId="6AC381E6" w:rsidR="007828EC" w:rsidRPr="00983669" w:rsidRDefault="007828EC" w:rsidP="007828EC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Significant evidence of positively leading change</w:t>
      </w:r>
      <w:r w:rsidR="00B30D1D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and providing inspirational leadership to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others</w:t>
      </w:r>
      <w:r w:rsidR="00B30D1D" w:rsidRPr="00983669">
        <w:rPr>
          <w:rFonts w:ascii="Arial" w:eastAsia="Times New Roman" w:hAnsi="Arial" w:cs="Arial"/>
          <w:sz w:val="22"/>
          <w:szCs w:val="22"/>
          <w:lang w:eastAsia="en-GB"/>
        </w:rPr>
        <w:t>; E</w:t>
      </w:r>
    </w:p>
    <w:p w14:paraId="121F1F36" w14:textId="7E4E7037" w:rsidR="00027F27" w:rsidRPr="00983669" w:rsidRDefault="007828EC" w:rsidP="00D10BE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Experience of successfully shaping and delivering strategic interventions in a collaborative environment, with multiple stakeholders</w:t>
      </w:r>
      <w:r w:rsidR="00972530" w:rsidRPr="00983669">
        <w:rPr>
          <w:rFonts w:ascii="Arial" w:eastAsia="Times New Roman" w:hAnsi="Arial" w:cs="Arial"/>
          <w:sz w:val="22"/>
          <w:szCs w:val="22"/>
          <w:lang w:eastAsia="en-GB"/>
        </w:rPr>
        <w:t>; E</w:t>
      </w:r>
    </w:p>
    <w:p w14:paraId="3766D047" w14:textId="1D663CED" w:rsidR="007A3D7D" w:rsidRPr="00983669" w:rsidRDefault="007A3D7D" w:rsidP="006708E3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hAnsi="Arial" w:cs="Arial"/>
          <w:sz w:val="22"/>
          <w:szCs w:val="22"/>
        </w:rPr>
        <w:t xml:space="preserve">Expertise and experience of managing and co-ordinating the work </w:t>
      </w:r>
      <w:r w:rsidR="003A2816" w:rsidRPr="00983669">
        <w:rPr>
          <w:rFonts w:ascii="Arial" w:hAnsi="Arial" w:cs="Arial"/>
          <w:sz w:val="22"/>
          <w:szCs w:val="22"/>
        </w:rPr>
        <w:t>of high-performance</w:t>
      </w:r>
      <w:r w:rsidRPr="00983669">
        <w:rPr>
          <w:rFonts w:ascii="Arial" w:hAnsi="Arial" w:cs="Arial"/>
          <w:sz w:val="22"/>
          <w:szCs w:val="22"/>
        </w:rPr>
        <w:t xml:space="preserve"> teams in a fast moving and changing HE environment</w:t>
      </w:r>
      <w:r w:rsidR="00972530" w:rsidRPr="00983669">
        <w:rPr>
          <w:rFonts w:ascii="Arial" w:hAnsi="Arial" w:cs="Arial"/>
          <w:sz w:val="22"/>
          <w:szCs w:val="22"/>
        </w:rPr>
        <w:t>; D</w:t>
      </w:r>
    </w:p>
    <w:p w14:paraId="240EAC3A" w14:textId="763C07EB" w:rsidR="006708E3" w:rsidRPr="00983669" w:rsidRDefault="006708E3" w:rsidP="006708E3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Proven ability to manage complex budgets and resources, to identify income streams from different sources, and to maximise the use of resources; </w:t>
      </w:r>
      <w:proofErr w:type="gramStart"/>
      <w:r w:rsidR="00972530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proofErr w:type="gramEnd"/>
    </w:p>
    <w:p w14:paraId="5B1A3977" w14:textId="34A3EF27" w:rsidR="00745817" w:rsidRPr="00983669" w:rsidRDefault="00745817" w:rsidP="00FD6DA9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Extensive knowledge of policy,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issues</w:t>
      </w:r>
      <w:proofErr w:type="gramEnd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and challenges pertinent to international higher education </w:t>
      </w:r>
      <w:r w:rsidR="00FD6DA9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whilst producing </w:t>
      </w:r>
      <w:r w:rsidR="007D4A9C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market intelligence </w:t>
      </w:r>
      <w:r w:rsidR="00FD6DA9" w:rsidRPr="00983669">
        <w:rPr>
          <w:rFonts w:ascii="Arial" w:eastAsia="Times New Roman" w:hAnsi="Arial" w:cs="Arial"/>
          <w:sz w:val="22"/>
          <w:szCs w:val="22"/>
          <w:lang w:eastAsia="en-GB"/>
        </w:rPr>
        <w:t>and briefing materials;</w:t>
      </w:r>
      <w:r w:rsidR="00972530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D</w:t>
      </w:r>
    </w:p>
    <w:p w14:paraId="4B7AB75A" w14:textId="50095ECC" w:rsidR="00745817" w:rsidRPr="00983669" w:rsidRDefault="00745817" w:rsidP="0074581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Experience of establishing and managing effective relationships with internal and external stakeholders</w:t>
      </w:r>
      <w:r w:rsidR="0083096F" w:rsidRPr="00983669">
        <w:rPr>
          <w:rFonts w:ascii="Arial" w:eastAsia="Times New Roman" w:hAnsi="Arial" w:cs="Arial"/>
          <w:sz w:val="22"/>
          <w:szCs w:val="22"/>
          <w:lang w:eastAsia="en-GB"/>
        </w:rPr>
        <w:t>; E</w:t>
      </w:r>
    </w:p>
    <w:p w14:paraId="2BDE55B8" w14:textId="7BED6BCC" w:rsidR="00745817" w:rsidRPr="00983669" w:rsidRDefault="00745817" w:rsidP="00986FB9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Experience of living,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working</w:t>
      </w:r>
      <w:proofErr w:type="gramEnd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or studying overseas</w:t>
      </w:r>
      <w:r w:rsidR="0083096F" w:rsidRPr="00983669">
        <w:rPr>
          <w:rFonts w:ascii="Arial" w:eastAsia="Times New Roman" w:hAnsi="Arial" w:cs="Arial"/>
          <w:sz w:val="22"/>
          <w:szCs w:val="22"/>
          <w:lang w:eastAsia="en-GB"/>
        </w:rPr>
        <w:t>. D</w:t>
      </w:r>
    </w:p>
    <w:p w14:paraId="0EEFD42E" w14:textId="77777777" w:rsidR="00627598" w:rsidRPr="00983669" w:rsidRDefault="00627598" w:rsidP="006E1D65">
      <w:pPr>
        <w:pStyle w:val="ListParagraph"/>
        <w:tabs>
          <w:tab w:val="right" w:pos="8347"/>
        </w:tabs>
        <w:spacing w:before="60" w:after="60" w:line="22" w:lineRule="atLeast"/>
        <w:rPr>
          <w:rFonts w:ascii="Arial" w:hAnsi="Arial" w:cs="Arial"/>
          <w:sz w:val="22"/>
          <w:szCs w:val="22"/>
        </w:rPr>
      </w:pPr>
    </w:p>
    <w:p w14:paraId="5D536D5D" w14:textId="2B459837" w:rsidR="006708E3" w:rsidRPr="00983669" w:rsidRDefault="003A61E3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Skills and Competencies </w:t>
      </w:r>
    </w:p>
    <w:p w14:paraId="76F9B80D" w14:textId="5E4D58BC" w:rsidR="00887190" w:rsidRPr="00983669" w:rsidRDefault="00887190" w:rsidP="0088719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Inspirational and serving leadership style, with empowering management skills, including a commitment to inclusivity, high performance and continuous improvement; </w:t>
      </w:r>
      <w:proofErr w:type="gramStart"/>
      <w:r w:rsidR="0083096F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proofErr w:type="gramEnd"/>
    </w:p>
    <w:p w14:paraId="6516BE7C" w14:textId="04DAECD5" w:rsidR="00887190" w:rsidRPr="00983669" w:rsidRDefault="00DA6A06" w:rsidP="00AE034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hAnsi="Arial" w:cs="Arial"/>
          <w:sz w:val="22"/>
          <w:szCs w:val="22"/>
        </w:rPr>
        <w:t>Working across numerous disciplines in a higher education setting and external environment. Demonstrating e</w:t>
      </w:r>
      <w:r w:rsidR="00887190" w:rsidRPr="00983669">
        <w:rPr>
          <w:rFonts w:ascii="Arial" w:hAnsi="Arial" w:cs="Arial"/>
          <w:sz w:val="22"/>
          <w:szCs w:val="22"/>
        </w:rPr>
        <w:t xml:space="preserve">xcellent interpersonal skills and an ability to </w:t>
      </w:r>
      <w:r w:rsidR="00AE034A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work with tact and diplomacy 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>when</w:t>
      </w:r>
      <w:r w:rsidR="00AE034A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dealing with a range of people at all levels</w:t>
      </w:r>
      <w:r w:rsidR="004064CD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; </w:t>
      </w:r>
      <w:proofErr w:type="gramStart"/>
      <w:r w:rsidR="00AE034A" w:rsidRPr="00983669">
        <w:rPr>
          <w:rFonts w:ascii="Arial" w:hAnsi="Arial" w:cs="Arial"/>
          <w:sz w:val="22"/>
          <w:szCs w:val="22"/>
        </w:rPr>
        <w:t>E</w:t>
      </w:r>
      <w:proofErr w:type="gramEnd"/>
    </w:p>
    <w:p w14:paraId="5505F262" w14:textId="4EA15A14" w:rsidR="00745817" w:rsidRPr="00983669" w:rsidRDefault="00745817" w:rsidP="0074581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Strategic vision and acumen, able to inspire and motivate others, and the operational capability to realise that vision</w:t>
      </w:r>
      <w:r w:rsidR="003B2ED5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; </w:t>
      </w:r>
      <w:proofErr w:type="gramStart"/>
      <w:r w:rsidR="003B2ED5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proofErr w:type="gramEnd"/>
    </w:p>
    <w:p w14:paraId="45BF766E" w14:textId="40ED4A05" w:rsidR="004C1360" w:rsidRPr="00983669" w:rsidRDefault="004C1360" w:rsidP="004C136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Ability to lead, motivate and develop a high-performing team including supporting staff through change and nurturing and developing talent</w:t>
      </w:r>
      <w:r w:rsidR="005A62DD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; </w:t>
      </w:r>
      <w:proofErr w:type="gramStart"/>
      <w:r w:rsidR="005A62DD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proofErr w:type="gramEnd"/>
    </w:p>
    <w:p w14:paraId="719F7E3E" w14:textId="214E523A" w:rsidR="007E426A" w:rsidRPr="00983669" w:rsidRDefault="007E426A" w:rsidP="007E426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Excellent written and oral communication skills, including the ability to craft complex messages for diverse stakeholders; </w:t>
      </w:r>
      <w:proofErr w:type="gramStart"/>
      <w:r w:rsidR="005A62DD" w:rsidRPr="00983669">
        <w:rPr>
          <w:rFonts w:ascii="Arial" w:eastAsia="Times New Roman" w:hAnsi="Arial" w:cs="Arial"/>
          <w:sz w:val="22"/>
          <w:szCs w:val="22"/>
          <w:lang w:eastAsia="en-GB"/>
        </w:rPr>
        <w:t>E</w:t>
      </w:r>
      <w:proofErr w:type="gramEnd"/>
    </w:p>
    <w:p w14:paraId="654B5C79" w14:textId="2BFEC383" w:rsidR="0092660A" w:rsidRPr="00983669" w:rsidRDefault="0092660A" w:rsidP="0092660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A level of comfort with using, developing,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interpreting</w:t>
      </w:r>
      <w:proofErr w:type="gramEnd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and presenting data as part of an information-led approach to decision making; D</w:t>
      </w:r>
    </w:p>
    <w:p w14:paraId="61592BE6" w14:textId="3093F008" w:rsidR="004C1360" w:rsidRPr="00983669" w:rsidRDefault="004C1360" w:rsidP="004C136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Understanding of and sensitivity to cultural issues</w:t>
      </w:r>
      <w:r w:rsidR="005A62DD" w:rsidRPr="00983669">
        <w:rPr>
          <w:rFonts w:ascii="Arial" w:eastAsia="Times New Roman" w:hAnsi="Arial" w:cs="Arial"/>
          <w:sz w:val="22"/>
          <w:szCs w:val="22"/>
          <w:lang w:eastAsia="en-GB"/>
        </w:rPr>
        <w:t>; E</w:t>
      </w: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B0894CC" w14:textId="2C2B6B12" w:rsidR="007E426A" w:rsidRPr="00983669" w:rsidRDefault="004C1360" w:rsidP="007E426A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Ability and willingness to trave</w:t>
      </w:r>
      <w:r w:rsidR="005A62DD" w:rsidRPr="00983669">
        <w:rPr>
          <w:rFonts w:ascii="Arial" w:eastAsia="Times New Roman" w:hAnsi="Arial" w:cs="Arial"/>
          <w:sz w:val="22"/>
          <w:szCs w:val="22"/>
          <w:lang w:eastAsia="en-GB"/>
        </w:rPr>
        <w:t>l, E</w:t>
      </w:r>
    </w:p>
    <w:p w14:paraId="2E5818B2" w14:textId="4CD119CD" w:rsidR="00EB01AF" w:rsidRPr="00983669" w:rsidRDefault="004C1360" w:rsidP="007E426A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>Proficiency in one or more foreign languages</w:t>
      </w:r>
      <w:r w:rsidR="005A62DD" w:rsidRPr="00983669">
        <w:rPr>
          <w:rFonts w:ascii="Arial" w:eastAsia="Times New Roman" w:hAnsi="Arial" w:cs="Arial"/>
          <w:sz w:val="22"/>
          <w:szCs w:val="22"/>
          <w:lang w:eastAsia="en-GB"/>
        </w:rPr>
        <w:t>. D</w:t>
      </w:r>
    </w:p>
    <w:p w14:paraId="619AB299" w14:textId="7E03CAE7" w:rsidR="002037D2" w:rsidRPr="00983669" w:rsidRDefault="002037D2" w:rsidP="002037D2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Personal Qualities </w:t>
      </w:r>
    </w:p>
    <w:p w14:paraId="26C0AD32" w14:textId="7B56F69A" w:rsidR="006708E3" w:rsidRPr="00983669" w:rsidRDefault="006708E3" w:rsidP="006708E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A positive energy capable of uniting diverse stakeholders to deliver common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goals;</w:t>
      </w:r>
      <w:proofErr w:type="gramEnd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0D947BC7" w14:textId="4702EBBD" w:rsidR="00023C00" w:rsidRPr="00983669" w:rsidRDefault="00023C00" w:rsidP="00023C00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A commitment to high standards of stakeholder engagement, communication, and customer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service</w:t>
      </w:r>
      <w:r w:rsidR="0092660A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  <w:r w:rsidR="0092660A"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48C11534" w14:textId="0697E73D" w:rsidR="006708E3" w:rsidRPr="00983669" w:rsidRDefault="006708E3" w:rsidP="006708E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A creative and innovative approach to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problem-solving</w:t>
      </w:r>
      <w:r w:rsidR="00872274" w:rsidRPr="00983669">
        <w:rPr>
          <w:rFonts w:ascii="Arial" w:eastAsia="Times New Roman" w:hAnsi="Arial" w:cs="Arial"/>
          <w:sz w:val="22"/>
          <w:szCs w:val="22"/>
          <w:lang w:eastAsia="en-GB"/>
        </w:rPr>
        <w:t>;</w:t>
      </w:r>
      <w:proofErr w:type="gramEnd"/>
    </w:p>
    <w:p w14:paraId="32575504" w14:textId="77777777" w:rsidR="006708E3" w:rsidRPr="00983669" w:rsidRDefault="006708E3" w:rsidP="006708E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An engaging and convincing speaking style, capable of enthusing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listeners;</w:t>
      </w:r>
      <w:proofErr w:type="gramEnd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5B654E39" w14:textId="31A25B3E" w:rsidR="006708E3" w:rsidRPr="00983669" w:rsidRDefault="006708E3" w:rsidP="006708E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An agile and flexible outlook to respond effectively to the pace of change in the HE </w:t>
      </w:r>
      <w:proofErr w:type="gramStart"/>
      <w:r w:rsidRPr="00983669">
        <w:rPr>
          <w:rFonts w:ascii="Arial" w:eastAsia="Times New Roman" w:hAnsi="Arial" w:cs="Arial"/>
          <w:sz w:val="22"/>
          <w:szCs w:val="22"/>
          <w:lang w:eastAsia="en-GB"/>
        </w:rPr>
        <w:t>sector;</w:t>
      </w:r>
      <w:proofErr w:type="gramEnd"/>
      <w:r w:rsidRPr="009836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1500789" w14:textId="2C598629" w:rsidR="006708E3" w:rsidRPr="00983669" w:rsidRDefault="00FC0F07" w:rsidP="00382C50">
      <w:pPr>
        <w:pStyle w:val="ListParagraph"/>
        <w:numPr>
          <w:ilvl w:val="0"/>
          <w:numId w:val="19"/>
        </w:numPr>
        <w:tabs>
          <w:tab w:val="right" w:pos="8347"/>
        </w:tabs>
        <w:spacing w:before="60" w:after="60" w:line="22" w:lineRule="atLeast"/>
        <w:rPr>
          <w:rFonts w:ascii="Arial" w:hAnsi="Arial" w:cs="Arial"/>
          <w:sz w:val="22"/>
          <w:szCs w:val="22"/>
        </w:rPr>
      </w:pPr>
      <w:r w:rsidRPr="00983669">
        <w:rPr>
          <w:rFonts w:ascii="Arial" w:hAnsi="Arial" w:cs="Arial"/>
          <w:sz w:val="22"/>
          <w:szCs w:val="22"/>
        </w:rPr>
        <w:t>An aptitude for seeing the larger picture and for being able to deal with complex matters within a wider context</w:t>
      </w:r>
    </w:p>
    <w:sectPr w:rsidR="006708E3" w:rsidRPr="00983669" w:rsidSect="006C2331">
      <w:pgSz w:w="11900" w:h="16840"/>
      <w:pgMar w:top="108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554"/>
    <w:multiLevelType w:val="multilevel"/>
    <w:tmpl w:val="B3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71FF1"/>
    <w:multiLevelType w:val="hybridMultilevel"/>
    <w:tmpl w:val="9C8A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E1F"/>
    <w:multiLevelType w:val="hybridMultilevel"/>
    <w:tmpl w:val="C02E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FF5"/>
    <w:multiLevelType w:val="multilevel"/>
    <w:tmpl w:val="7CC8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C0C45"/>
    <w:multiLevelType w:val="hybridMultilevel"/>
    <w:tmpl w:val="2788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7F8F"/>
    <w:multiLevelType w:val="multilevel"/>
    <w:tmpl w:val="EA9C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FB4DD4"/>
    <w:multiLevelType w:val="hybridMultilevel"/>
    <w:tmpl w:val="83ACE468"/>
    <w:lvl w:ilvl="0" w:tplc="7D9C59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743C"/>
    <w:multiLevelType w:val="multilevel"/>
    <w:tmpl w:val="F05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F36E4C"/>
    <w:multiLevelType w:val="multilevel"/>
    <w:tmpl w:val="71CAE8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60695"/>
    <w:multiLevelType w:val="multilevel"/>
    <w:tmpl w:val="8AB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681193"/>
    <w:multiLevelType w:val="multilevel"/>
    <w:tmpl w:val="D59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91969"/>
    <w:multiLevelType w:val="hybridMultilevel"/>
    <w:tmpl w:val="3460C942"/>
    <w:lvl w:ilvl="0" w:tplc="91F00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219"/>
    <w:multiLevelType w:val="multilevel"/>
    <w:tmpl w:val="B59E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C5107F"/>
    <w:multiLevelType w:val="multilevel"/>
    <w:tmpl w:val="1D74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846B74"/>
    <w:multiLevelType w:val="multilevel"/>
    <w:tmpl w:val="130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3922A0"/>
    <w:multiLevelType w:val="multilevel"/>
    <w:tmpl w:val="12D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11132"/>
    <w:multiLevelType w:val="multilevel"/>
    <w:tmpl w:val="CA9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4119DF"/>
    <w:multiLevelType w:val="multilevel"/>
    <w:tmpl w:val="47AC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9F014B"/>
    <w:multiLevelType w:val="multilevel"/>
    <w:tmpl w:val="844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9E0028"/>
    <w:multiLevelType w:val="multilevel"/>
    <w:tmpl w:val="0E7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D2AC2"/>
    <w:multiLevelType w:val="hybridMultilevel"/>
    <w:tmpl w:val="74F4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63181"/>
    <w:multiLevelType w:val="multilevel"/>
    <w:tmpl w:val="E10C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A82FB5"/>
    <w:multiLevelType w:val="multilevel"/>
    <w:tmpl w:val="E532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533CE"/>
    <w:multiLevelType w:val="multilevel"/>
    <w:tmpl w:val="3B6C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267F74"/>
    <w:multiLevelType w:val="multilevel"/>
    <w:tmpl w:val="A6C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1A55A0"/>
    <w:multiLevelType w:val="hybridMultilevel"/>
    <w:tmpl w:val="38F0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99502">
    <w:abstractNumId w:val="22"/>
  </w:num>
  <w:num w:numId="2" w16cid:durableId="1463428799">
    <w:abstractNumId w:val="8"/>
  </w:num>
  <w:num w:numId="3" w16cid:durableId="462885719">
    <w:abstractNumId w:val="15"/>
  </w:num>
  <w:num w:numId="4" w16cid:durableId="2078161361">
    <w:abstractNumId w:val="24"/>
  </w:num>
  <w:num w:numId="5" w16cid:durableId="1832525551">
    <w:abstractNumId w:val="5"/>
  </w:num>
  <w:num w:numId="6" w16cid:durableId="388574012">
    <w:abstractNumId w:val="14"/>
  </w:num>
  <w:num w:numId="7" w16cid:durableId="1146166296">
    <w:abstractNumId w:val="16"/>
  </w:num>
  <w:num w:numId="8" w16cid:durableId="2099859626">
    <w:abstractNumId w:val="12"/>
  </w:num>
  <w:num w:numId="9" w16cid:durableId="516115769">
    <w:abstractNumId w:val="18"/>
  </w:num>
  <w:num w:numId="10" w16cid:durableId="688603827">
    <w:abstractNumId w:val="7"/>
  </w:num>
  <w:num w:numId="11" w16cid:durableId="1542863795">
    <w:abstractNumId w:val="13"/>
  </w:num>
  <w:num w:numId="12" w16cid:durableId="901796313">
    <w:abstractNumId w:val="10"/>
  </w:num>
  <w:num w:numId="13" w16cid:durableId="12342423">
    <w:abstractNumId w:val="23"/>
  </w:num>
  <w:num w:numId="14" w16cid:durableId="1132480961">
    <w:abstractNumId w:val="21"/>
  </w:num>
  <w:num w:numId="15" w16cid:durableId="1382708297">
    <w:abstractNumId w:val="19"/>
  </w:num>
  <w:num w:numId="16" w16cid:durableId="1338458032">
    <w:abstractNumId w:val="3"/>
  </w:num>
  <w:num w:numId="17" w16cid:durableId="430319865">
    <w:abstractNumId w:val="9"/>
  </w:num>
  <w:num w:numId="18" w16cid:durableId="1769279041">
    <w:abstractNumId w:val="0"/>
  </w:num>
  <w:num w:numId="19" w16cid:durableId="178079765">
    <w:abstractNumId w:val="17"/>
  </w:num>
  <w:num w:numId="20" w16cid:durableId="1796488391">
    <w:abstractNumId w:val="4"/>
  </w:num>
  <w:num w:numId="21" w16cid:durableId="1523939804">
    <w:abstractNumId w:val="1"/>
  </w:num>
  <w:num w:numId="22" w16cid:durableId="2057269533">
    <w:abstractNumId w:val="25"/>
  </w:num>
  <w:num w:numId="23" w16cid:durableId="97720457">
    <w:abstractNumId w:val="2"/>
  </w:num>
  <w:num w:numId="24" w16cid:durableId="152792982">
    <w:abstractNumId w:val="6"/>
  </w:num>
  <w:num w:numId="25" w16cid:durableId="697466875">
    <w:abstractNumId w:val="11"/>
  </w:num>
  <w:num w:numId="26" w16cid:durableId="150144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E9"/>
    <w:rsid w:val="00004860"/>
    <w:rsid w:val="00020B0C"/>
    <w:rsid w:val="00023C00"/>
    <w:rsid w:val="00027F27"/>
    <w:rsid w:val="00036D9E"/>
    <w:rsid w:val="000378B1"/>
    <w:rsid w:val="0006480A"/>
    <w:rsid w:val="0006622C"/>
    <w:rsid w:val="00071B96"/>
    <w:rsid w:val="000729AF"/>
    <w:rsid w:val="000A1C93"/>
    <w:rsid w:val="000B1C18"/>
    <w:rsid w:val="000D18AE"/>
    <w:rsid w:val="000E361D"/>
    <w:rsid w:val="0011128B"/>
    <w:rsid w:val="00111B0C"/>
    <w:rsid w:val="00120972"/>
    <w:rsid w:val="00136E10"/>
    <w:rsid w:val="00142657"/>
    <w:rsid w:val="001446A2"/>
    <w:rsid w:val="00150CA9"/>
    <w:rsid w:val="00165F7A"/>
    <w:rsid w:val="00182B01"/>
    <w:rsid w:val="00191921"/>
    <w:rsid w:val="001C3749"/>
    <w:rsid w:val="001D13CB"/>
    <w:rsid w:val="001D6D45"/>
    <w:rsid w:val="001E7773"/>
    <w:rsid w:val="002037D2"/>
    <w:rsid w:val="0020418F"/>
    <w:rsid w:val="0021391E"/>
    <w:rsid w:val="0024379D"/>
    <w:rsid w:val="00246F01"/>
    <w:rsid w:val="00263BB0"/>
    <w:rsid w:val="002661D2"/>
    <w:rsid w:val="0027396B"/>
    <w:rsid w:val="002A19C1"/>
    <w:rsid w:val="002A2729"/>
    <w:rsid w:val="002A333A"/>
    <w:rsid w:val="002D4330"/>
    <w:rsid w:val="002D4364"/>
    <w:rsid w:val="002E2239"/>
    <w:rsid w:val="002F0D87"/>
    <w:rsid w:val="0030187B"/>
    <w:rsid w:val="003166E9"/>
    <w:rsid w:val="00321A4A"/>
    <w:rsid w:val="00321D18"/>
    <w:rsid w:val="0032334E"/>
    <w:rsid w:val="00336F0E"/>
    <w:rsid w:val="0035577C"/>
    <w:rsid w:val="00382C50"/>
    <w:rsid w:val="00384D81"/>
    <w:rsid w:val="003920FC"/>
    <w:rsid w:val="00396A40"/>
    <w:rsid w:val="003A2816"/>
    <w:rsid w:val="003A61E3"/>
    <w:rsid w:val="003B2ED5"/>
    <w:rsid w:val="003D5ECA"/>
    <w:rsid w:val="003F3576"/>
    <w:rsid w:val="004064CD"/>
    <w:rsid w:val="00410335"/>
    <w:rsid w:val="00411BE2"/>
    <w:rsid w:val="00413DC5"/>
    <w:rsid w:val="00416D9F"/>
    <w:rsid w:val="00424C90"/>
    <w:rsid w:val="004272A1"/>
    <w:rsid w:val="004579D0"/>
    <w:rsid w:val="00472EE2"/>
    <w:rsid w:val="004827EF"/>
    <w:rsid w:val="00484460"/>
    <w:rsid w:val="004916B5"/>
    <w:rsid w:val="004A7989"/>
    <w:rsid w:val="004B67D0"/>
    <w:rsid w:val="004C1360"/>
    <w:rsid w:val="004C250E"/>
    <w:rsid w:val="004C6FC5"/>
    <w:rsid w:val="004C7FBC"/>
    <w:rsid w:val="004D078F"/>
    <w:rsid w:val="004D0FC0"/>
    <w:rsid w:val="004E0C7B"/>
    <w:rsid w:val="004E7C0C"/>
    <w:rsid w:val="0050166F"/>
    <w:rsid w:val="005157ED"/>
    <w:rsid w:val="00566A54"/>
    <w:rsid w:val="00570E2E"/>
    <w:rsid w:val="005A2975"/>
    <w:rsid w:val="005A2AB6"/>
    <w:rsid w:val="005A62DD"/>
    <w:rsid w:val="005B1AAA"/>
    <w:rsid w:val="005B22D9"/>
    <w:rsid w:val="005C3237"/>
    <w:rsid w:val="005D6E49"/>
    <w:rsid w:val="005F4009"/>
    <w:rsid w:val="00601FFD"/>
    <w:rsid w:val="00614870"/>
    <w:rsid w:val="006161D8"/>
    <w:rsid w:val="00627598"/>
    <w:rsid w:val="006323AF"/>
    <w:rsid w:val="006349E8"/>
    <w:rsid w:val="006403C7"/>
    <w:rsid w:val="00650773"/>
    <w:rsid w:val="006541CE"/>
    <w:rsid w:val="00662F4B"/>
    <w:rsid w:val="006708E3"/>
    <w:rsid w:val="00682F25"/>
    <w:rsid w:val="00687806"/>
    <w:rsid w:val="006878E4"/>
    <w:rsid w:val="006A331B"/>
    <w:rsid w:val="006C2331"/>
    <w:rsid w:val="006C2D52"/>
    <w:rsid w:val="006D2123"/>
    <w:rsid w:val="006D77F1"/>
    <w:rsid w:val="006E1D65"/>
    <w:rsid w:val="006E4A25"/>
    <w:rsid w:val="00704F57"/>
    <w:rsid w:val="0073271A"/>
    <w:rsid w:val="0073662A"/>
    <w:rsid w:val="00745817"/>
    <w:rsid w:val="00747C83"/>
    <w:rsid w:val="007508C6"/>
    <w:rsid w:val="0076425A"/>
    <w:rsid w:val="00772264"/>
    <w:rsid w:val="0077484A"/>
    <w:rsid w:val="0077569E"/>
    <w:rsid w:val="00777321"/>
    <w:rsid w:val="00780490"/>
    <w:rsid w:val="007828EC"/>
    <w:rsid w:val="00786215"/>
    <w:rsid w:val="007A3ABE"/>
    <w:rsid w:val="007A3B3D"/>
    <w:rsid w:val="007A3D7D"/>
    <w:rsid w:val="007A450A"/>
    <w:rsid w:val="007A4E0A"/>
    <w:rsid w:val="007A4F54"/>
    <w:rsid w:val="007C2F26"/>
    <w:rsid w:val="007D4A9C"/>
    <w:rsid w:val="007E426A"/>
    <w:rsid w:val="007E454B"/>
    <w:rsid w:val="007E72DC"/>
    <w:rsid w:val="007E7D7E"/>
    <w:rsid w:val="00806129"/>
    <w:rsid w:val="0081493E"/>
    <w:rsid w:val="0083095C"/>
    <w:rsid w:val="0083096F"/>
    <w:rsid w:val="00832E98"/>
    <w:rsid w:val="00847483"/>
    <w:rsid w:val="00860BB0"/>
    <w:rsid w:val="00872274"/>
    <w:rsid w:val="00887190"/>
    <w:rsid w:val="008917D0"/>
    <w:rsid w:val="00895B66"/>
    <w:rsid w:val="008A6BD3"/>
    <w:rsid w:val="008B60D6"/>
    <w:rsid w:val="008D6F85"/>
    <w:rsid w:val="008E3C84"/>
    <w:rsid w:val="008F5678"/>
    <w:rsid w:val="009205BE"/>
    <w:rsid w:val="0092660A"/>
    <w:rsid w:val="009303F0"/>
    <w:rsid w:val="00932710"/>
    <w:rsid w:val="009335B6"/>
    <w:rsid w:val="009347D7"/>
    <w:rsid w:val="009451CF"/>
    <w:rsid w:val="009530C2"/>
    <w:rsid w:val="009560D8"/>
    <w:rsid w:val="00961577"/>
    <w:rsid w:val="00966883"/>
    <w:rsid w:val="00970527"/>
    <w:rsid w:val="00972530"/>
    <w:rsid w:val="00974CAE"/>
    <w:rsid w:val="00980B27"/>
    <w:rsid w:val="00983669"/>
    <w:rsid w:val="00986FB9"/>
    <w:rsid w:val="00991F7B"/>
    <w:rsid w:val="0099731D"/>
    <w:rsid w:val="009A7FC0"/>
    <w:rsid w:val="009C2DA5"/>
    <w:rsid w:val="009C5465"/>
    <w:rsid w:val="009C67D2"/>
    <w:rsid w:val="009F27A1"/>
    <w:rsid w:val="009F6EAA"/>
    <w:rsid w:val="00A00A8B"/>
    <w:rsid w:val="00A06346"/>
    <w:rsid w:val="00A21124"/>
    <w:rsid w:val="00A21EA6"/>
    <w:rsid w:val="00A24B3B"/>
    <w:rsid w:val="00A47555"/>
    <w:rsid w:val="00A477FE"/>
    <w:rsid w:val="00A47CF0"/>
    <w:rsid w:val="00A50781"/>
    <w:rsid w:val="00A716A6"/>
    <w:rsid w:val="00A84B30"/>
    <w:rsid w:val="00A92393"/>
    <w:rsid w:val="00A9561D"/>
    <w:rsid w:val="00A97FB3"/>
    <w:rsid w:val="00AA1A0A"/>
    <w:rsid w:val="00AA65E9"/>
    <w:rsid w:val="00AA7338"/>
    <w:rsid w:val="00AB0028"/>
    <w:rsid w:val="00AB625A"/>
    <w:rsid w:val="00AC324E"/>
    <w:rsid w:val="00AC3C21"/>
    <w:rsid w:val="00AC6765"/>
    <w:rsid w:val="00AD09E7"/>
    <w:rsid w:val="00AD1BFC"/>
    <w:rsid w:val="00AD4FBB"/>
    <w:rsid w:val="00AD5B77"/>
    <w:rsid w:val="00AE034A"/>
    <w:rsid w:val="00AE50E6"/>
    <w:rsid w:val="00AE6BD0"/>
    <w:rsid w:val="00B01220"/>
    <w:rsid w:val="00B25A70"/>
    <w:rsid w:val="00B30657"/>
    <w:rsid w:val="00B30D1D"/>
    <w:rsid w:val="00B31417"/>
    <w:rsid w:val="00B31B51"/>
    <w:rsid w:val="00B337B5"/>
    <w:rsid w:val="00B359DF"/>
    <w:rsid w:val="00B375ED"/>
    <w:rsid w:val="00B40908"/>
    <w:rsid w:val="00B76419"/>
    <w:rsid w:val="00B90337"/>
    <w:rsid w:val="00BC09F4"/>
    <w:rsid w:val="00BC6E51"/>
    <w:rsid w:val="00BC7018"/>
    <w:rsid w:val="00BD387F"/>
    <w:rsid w:val="00BE14EF"/>
    <w:rsid w:val="00BE3D8D"/>
    <w:rsid w:val="00BE4927"/>
    <w:rsid w:val="00BE6242"/>
    <w:rsid w:val="00C027C1"/>
    <w:rsid w:val="00C23F70"/>
    <w:rsid w:val="00C261D7"/>
    <w:rsid w:val="00C408F0"/>
    <w:rsid w:val="00C416FB"/>
    <w:rsid w:val="00C55C62"/>
    <w:rsid w:val="00C85F16"/>
    <w:rsid w:val="00C94E1C"/>
    <w:rsid w:val="00CA15F6"/>
    <w:rsid w:val="00CA2DEC"/>
    <w:rsid w:val="00CA4552"/>
    <w:rsid w:val="00CA6FE8"/>
    <w:rsid w:val="00CE1727"/>
    <w:rsid w:val="00CF42D2"/>
    <w:rsid w:val="00D10BEE"/>
    <w:rsid w:val="00D179C8"/>
    <w:rsid w:val="00D534A4"/>
    <w:rsid w:val="00D62895"/>
    <w:rsid w:val="00DA6A06"/>
    <w:rsid w:val="00DB33E8"/>
    <w:rsid w:val="00DB3864"/>
    <w:rsid w:val="00DB4E3A"/>
    <w:rsid w:val="00DC4B59"/>
    <w:rsid w:val="00DE7943"/>
    <w:rsid w:val="00DF50D8"/>
    <w:rsid w:val="00E07FE2"/>
    <w:rsid w:val="00E23BEF"/>
    <w:rsid w:val="00E31CE7"/>
    <w:rsid w:val="00E34CB8"/>
    <w:rsid w:val="00E646F2"/>
    <w:rsid w:val="00E93743"/>
    <w:rsid w:val="00EA6967"/>
    <w:rsid w:val="00EB01AF"/>
    <w:rsid w:val="00EE006F"/>
    <w:rsid w:val="00F05ED3"/>
    <w:rsid w:val="00F067ED"/>
    <w:rsid w:val="00F21C13"/>
    <w:rsid w:val="00F32B0A"/>
    <w:rsid w:val="00F43EDC"/>
    <w:rsid w:val="00F47C29"/>
    <w:rsid w:val="00F62884"/>
    <w:rsid w:val="00F7178C"/>
    <w:rsid w:val="00F86F38"/>
    <w:rsid w:val="00F9325C"/>
    <w:rsid w:val="00F95BC7"/>
    <w:rsid w:val="00FA1F5E"/>
    <w:rsid w:val="00FB1186"/>
    <w:rsid w:val="00FC0F07"/>
    <w:rsid w:val="00FD3A52"/>
    <w:rsid w:val="00FD6DA9"/>
    <w:rsid w:val="00FE2D0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FDED"/>
  <w15:chartTrackingRefBased/>
  <w15:docId w15:val="{7ECABB6D-A0AE-C74B-94AC-10E9258F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6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4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7598"/>
    <w:pPr>
      <w:ind w:left="720"/>
      <w:contextualSpacing/>
    </w:pPr>
  </w:style>
  <w:style w:type="paragraph" w:styleId="Revision">
    <w:name w:val="Revision"/>
    <w:hidden/>
    <w:uiPriority w:val="99"/>
    <w:semiHidden/>
    <w:rsid w:val="00A5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3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5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4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Rumsey</dc:creator>
  <cp:keywords/>
  <dc:description/>
  <cp:lastModifiedBy>Claire Coombes</cp:lastModifiedBy>
  <cp:revision>2</cp:revision>
  <dcterms:created xsi:type="dcterms:W3CDTF">2024-07-29T13:39:00Z</dcterms:created>
  <dcterms:modified xsi:type="dcterms:W3CDTF">2024-07-29T13:39:00Z</dcterms:modified>
</cp:coreProperties>
</file>